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5080AB90" w:rsidR="00877A1E" w:rsidRDefault="008E6465" w:rsidP="00877A1E">
      <w:pPr>
        <w:spacing w:line="336" w:lineRule="atLeast"/>
        <w:rPr>
          <w:rFonts w:eastAsia="Times New Roman"/>
          <w:color w:val="000000"/>
          <w:sz w:val="24"/>
          <w:szCs w:val="24"/>
        </w:rPr>
      </w:pPr>
      <w:r>
        <w:rPr>
          <w:rFonts w:eastAsia="Times New Roman"/>
          <w:color w:val="000000"/>
          <w:sz w:val="24"/>
          <w:szCs w:val="24"/>
        </w:rPr>
        <w:t>June</w:t>
      </w:r>
      <w:r w:rsidR="00B00654">
        <w:rPr>
          <w:rFonts w:eastAsia="Times New Roman"/>
          <w:color w:val="000000"/>
          <w:sz w:val="24"/>
          <w:szCs w:val="24"/>
        </w:rPr>
        <w:t xml:space="preserve"> </w:t>
      </w:r>
      <w:r>
        <w:rPr>
          <w:rFonts w:eastAsia="Times New Roman"/>
          <w:color w:val="000000"/>
          <w:sz w:val="24"/>
          <w:szCs w:val="24"/>
        </w:rPr>
        <w:t>9,</w:t>
      </w:r>
      <w:r w:rsidR="0007211B">
        <w:rPr>
          <w:rFonts w:eastAsia="Times New Roman"/>
          <w:color w:val="000000"/>
          <w:sz w:val="24"/>
          <w:szCs w:val="24"/>
        </w:rPr>
        <w:t xml:space="preserve"> 201</w:t>
      </w:r>
      <w:r w:rsidR="005F465C">
        <w:rPr>
          <w:rFonts w:eastAsia="Times New Roman"/>
          <w:color w:val="000000"/>
          <w:sz w:val="24"/>
          <w:szCs w:val="24"/>
        </w:rPr>
        <w:t>8</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57A2C85B"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865F73">
        <w:rPr>
          <w:rFonts w:eastAsia="Times New Roman"/>
          <w:color w:val="000000"/>
          <w:sz w:val="24"/>
          <w:szCs w:val="24"/>
        </w:rPr>
        <w:t xml:space="preserve">President </w:t>
      </w:r>
      <w:r w:rsidR="0007211B">
        <w:rPr>
          <w:rFonts w:eastAsia="Times New Roman"/>
          <w:color w:val="000000"/>
          <w:sz w:val="24"/>
          <w:szCs w:val="24"/>
        </w:rPr>
        <w:t>Andrea Deachman</w:t>
      </w:r>
      <w:r w:rsidR="005F465C">
        <w:rPr>
          <w:rFonts w:eastAsia="Times New Roman"/>
          <w:color w:val="000000"/>
          <w:sz w:val="24"/>
          <w:szCs w:val="24"/>
        </w:rPr>
        <w:t>;</w:t>
      </w:r>
      <w:r w:rsidR="008D5815" w:rsidRPr="00D15ABF">
        <w:rPr>
          <w:rFonts w:eastAsia="Times New Roman"/>
          <w:color w:val="000000"/>
          <w:sz w:val="24"/>
          <w:szCs w:val="24"/>
        </w:rPr>
        <w:t xml:space="preserve"> </w:t>
      </w:r>
      <w:r w:rsidR="008E6465">
        <w:rPr>
          <w:rFonts w:eastAsia="Times New Roman"/>
          <w:color w:val="000000"/>
          <w:sz w:val="24"/>
          <w:szCs w:val="24"/>
        </w:rPr>
        <w:t>Vice President Bob Richter</w:t>
      </w:r>
      <w:r w:rsidR="00386F35">
        <w:t xml:space="preserve">; </w:t>
      </w:r>
      <w:r w:rsidR="00386F35" w:rsidRPr="005F465C">
        <w:rPr>
          <w:rFonts w:eastAsia="Times New Roman"/>
          <w:color w:val="000000"/>
          <w:sz w:val="24"/>
          <w:szCs w:val="24"/>
        </w:rPr>
        <w:t>Trustees</w:t>
      </w:r>
      <w:r w:rsidR="005F465C">
        <w:rPr>
          <w:rFonts w:eastAsia="Times New Roman"/>
          <w:color w:val="000000"/>
          <w:sz w:val="24"/>
          <w:szCs w:val="24"/>
        </w:rPr>
        <w:t>:</w:t>
      </w:r>
      <w:r w:rsidR="004F3E97">
        <w:rPr>
          <w:rFonts w:eastAsia="Times New Roman"/>
          <w:color w:val="000000"/>
          <w:sz w:val="24"/>
          <w:szCs w:val="24"/>
        </w:rPr>
        <w:t xml:space="preserve"> </w:t>
      </w:r>
      <w:r w:rsidR="00A148B2" w:rsidRPr="005F465C">
        <w:rPr>
          <w:rFonts w:eastAsia="Times New Roman"/>
          <w:color w:val="000000"/>
          <w:sz w:val="24"/>
          <w:szCs w:val="24"/>
        </w:rPr>
        <w:t>Lee Brockmann,</w:t>
      </w:r>
      <w:r w:rsidR="000E540E">
        <w:rPr>
          <w:rFonts w:eastAsia="Times New Roman"/>
          <w:color w:val="000000"/>
          <w:sz w:val="24"/>
          <w:szCs w:val="24"/>
        </w:rPr>
        <w:t xml:space="preserve"> </w:t>
      </w:r>
      <w:r w:rsidR="00B00654">
        <w:rPr>
          <w:rFonts w:eastAsia="Times New Roman"/>
          <w:color w:val="000000"/>
          <w:sz w:val="24"/>
          <w:szCs w:val="24"/>
        </w:rPr>
        <w:t>Adrienne Giovino</w:t>
      </w:r>
      <w:r w:rsidR="005F465C">
        <w:rPr>
          <w:rFonts w:eastAsia="Times New Roman"/>
          <w:color w:val="000000"/>
          <w:sz w:val="24"/>
          <w:szCs w:val="24"/>
        </w:rPr>
        <w:t>;</w:t>
      </w:r>
      <w:r w:rsidR="005F465C" w:rsidRPr="005F465C">
        <w:rPr>
          <w:rFonts w:eastAsia="Times New Roman"/>
          <w:color w:val="000000"/>
          <w:sz w:val="24"/>
          <w:szCs w:val="24"/>
        </w:rPr>
        <w:t xml:space="preserve"> </w:t>
      </w:r>
      <w:r>
        <w:rPr>
          <w:rFonts w:eastAsia="Times New Roman"/>
          <w:color w:val="000000"/>
          <w:sz w:val="24"/>
          <w:szCs w:val="24"/>
        </w:rPr>
        <w:t>Secretary Susan Usseglio</w:t>
      </w:r>
      <w:r w:rsidR="00865F73">
        <w:rPr>
          <w:rFonts w:eastAsia="Times New Roman"/>
          <w:color w:val="000000"/>
          <w:sz w:val="24"/>
          <w:szCs w:val="24"/>
        </w:rPr>
        <w:t>;</w:t>
      </w:r>
      <w:r w:rsidR="000E540E">
        <w:rPr>
          <w:rFonts w:eastAsia="Times New Roman"/>
          <w:color w:val="000000"/>
          <w:sz w:val="24"/>
          <w:szCs w:val="24"/>
        </w:rPr>
        <w:t xml:space="preserve"> </w:t>
      </w:r>
    </w:p>
    <w:p w14:paraId="515D5C4E" w14:textId="47189A6F" w:rsidR="00F865E4" w:rsidRDefault="00F865E4" w:rsidP="009B18E3">
      <w:pPr>
        <w:spacing w:after="360" w:line="336" w:lineRule="atLeast"/>
        <w:rPr>
          <w:rFonts w:eastAsia="Times New Roman"/>
          <w:color w:val="000000"/>
          <w:sz w:val="24"/>
          <w:szCs w:val="24"/>
        </w:rPr>
      </w:pPr>
      <w:r>
        <w:rPr>
          <w:rFonts w:eastAsia="Times New Roman"/>
          <w:color w:val="000000"/>
          <w:sz w:val="24"/>
          <w:szCs w:val="24"/>
        </w:rPr>
        <w:t>Absent:</w:t>
      </w:r>
      <w:r w:rsidR="008E6465" w:rsidRPr="008E6465">
        <w:rPr>
          <w:rFonts w:eastAsia="Times New Roman"/>
          <w:color w:val="000000"/>
          <w:sz w:val="24"/>
          <w:szCs w:val="24"/>
        </w:rPr>
        <w:t xml:space="preserve"> </w:t>
      </w:r>
      <w:r w:rsidR="008E6465" w:rsidRPr="005F465C">
        <w:rPr>
          <w:rFonts w:eastAsia="Times New Roman"/>
          <w:color w:val="000000"/>
          <w:sz w:val="24"/>
          <w:szCs w:val="24"/>
        </w:rPr>
        <w:t>Past President Steve</w:t>
      </w:r>
      <w:r w:rsidR="008E6465" w:rsidRPr="005F465C">
        <w:t xml:space="preserve"> </w:t>
      </w:r>
      <w:r w:rsidR="008E6465">
        <w:t>Smyrychynski</w:t>
      </w:r>
      <w:r w:rsidR="000E540E">
        <w:rPr>
          <w:rFonts w:eastAsia="Times New Roman"/>
          <w:color w:val="000000"/>
          <w:sz w:val="24"/>
          <w:szCs w:val="24"/>
        </w:rPr>
        <w:t>; Trustee</w:t>
      </w:r>
      <w:r w:rsidR="008E6465">
        <w:rPr>
          <w:rFonts w:eastAsia="Times New Roman"/>
          <w:color w:val="000000"/>
          <w:sz w:val="24"/>
          <w:szCs w:val="24"/>
        </w:rPr>
        <w:t>s</w:t>
      </w:r>
      <w:r w:rsidR="000E540E">
        <w:rPr>
          <w:rFonts w:eastAsia="Times New Roman"/>
          <w:color w:val="000000"/>
          <w:sz w:val="24"/>
          <w:szCs w:val="24"/>
        </w:rPr>
        <w:t xml:space="preserve"> Anita Walker</w:t>
      </w:r>
      <w:r w:rsidR="008E6465" w:rsidRPr="008E6465">
        <w:rPr>
          <w:rFonts w:eastAsia="Times New Roman"/>
          <w:color w:val="000000"/>
          <w:sz w:val="24"/>
          <w:szCs w:val="24"/>
        </w:rPr>
        <w:t xml:space="preserve"> </w:t>
      </w:r>
      <w:r w:rsidR="008E6465" w:rsidRPr="005F465C">
        <w:rPr>
          <w:rFonts w:eastAsia="Times New Roman"/>
          <w:color w:val="000000"/>
          <w:sz w:val="24"/>
          <w:szCs w:val="24"/>
        </w:rPr>
        <w:t xml:space="preserve">Jim </w:t>
      </w:r>
      <w:proofErr w:type="spellStart"/>
      <w:r w:rsidR="00386F35" w:rsidRPr="005F465C">
        <w:rPr>
          <w:rFonts w:eastAsia="Times New Roman"/>
          <w:color w:val="000000"/>
          <w:sz w:val="24"/>
          <w:szCs w:val="24"/>
        </w:rPr>
        <w:t>Petr</w:t>
      </w:r>
      <w:r w:rsidR="00386F35">
        <w:rPr>
          <w:rFonts w:eastAsia="Times New Roman"/>
          <w:color w:val="000000"/>
          <w:sz w:val="24"/>
          <w:szCs w:val="24"/>
        </w:rPr>
        <w:t>y</w:t>
      </w:r>
      <w:proofErr w:type="spellEnd"/>
      <w:r w:rsidR="00386F35" w:rsidRPr="008E6465">
        <w:rPr>
          <w:rFonts w:eastAsia="Times New Roman"/>
          <w:color w:val="000000"/>
          <w:sz w:val="24"/>
          <w:szCs w:val="24"/>
        </w:rPr>
        <w:t>;</w:t>
      </w:r>
      <w:r w:rsidR="008E6465">
        <w:rPr>
          <w:rFonts w:eastAsia="Times New Roman"/>
          <w:color w:val="000000"/>
          <w:sz w:val="24"/>
          <w:szCs w:val="24"/>
        </w:rPr>
        <w:t xml:space="preserve"> </w:t>
      </w:r>
      <w:r w:rsidR="008E6465" w:rsidRPr="005F465C">
        <w:rPr>
          <w:rFonts w:eastAsia="Times New Roman"/>
          <w:color w:val="000000"/>
          <w:sz w:val="24"/>
          <w:szCs w:val="24"/>
        </w:rPr>
        <w:t>Treasurer Sasha Crotty</w:t>
      </w:r>
      <w:r w:rsidR="008E6465">
        <w:rPr>
          <w:rFonts w:eastAsia="Times New Roman"/>
          <w:color w:val="000000"/>
          <w:sz w:val="24"/>
          <w:szCs w:val="24"/>
        </w:rPr>
        <w:t xml:space="preserve">; </w:t>
      </w:r>
    </w:p>
    <w:p w14:paraId="2125E682" w14:textId="77777777" w:rsidR="00F865E4" w:rsidRDefault="00F865E4" w:rsidP="009B18E3">
      <w:pPr>
        <w:spacing w:after="360" w:line="336" w:lineRule="atLeast"/>
        <w:rPr>
          <w:rFonts w:eastAsia="Times New Roman"/>
          <w:color w:val="000000"/>
          <w:sz w:val="24"/>
          <w:szCs w:val="24"/>
        </w:rPr>
      </w:pPr>
    </w:p>
    <w:p w14:paraId="3F85089B" w14:textId="26E3BADF"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122C6F31"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32E8BC65"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BB366D">
        <w:rPr>
          <w:rFonts w:eastAsia="Times New Roman"/>
          <w:color w:val="000000"/>
          <w:sz w:val="24"/>
          <w:szCs w:val="24"/>
        </w:rPr>
        <w:t>10:</w:t>
      </w:r>
      <w:r w:rsidR="008E6465">
        <w:rPr>
          <w:rFonts w:eastAsia="Times New Roman"/>
          <w:color w:val="000000"/>
          <w:sz w:val="24"/>
          <w:szCs w:val="24"/>
        </w:rPr>
        <w:t>26</w:t>
      </w:r>
      <w:r w:rsidR="000B0ED5" w:rsidRPr="00465580">
        <w:rPr>
          <w:rFonts w:eastAsia="Times New Roman"/>
          <w:color w:val="000000"/>
          <w:sz w:val="24"/>
          <w:szCs w:val="24"/>
        </w:rPr>
        <w:t xml:space="preserve"> AM. </w:t>
      </w:r>
    </w:p>
    <w:p w14:paraId="45F33A8A" w14:textId="01A22CCA"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8E6465">
        <w:rPr>
          <w:rFonts w:eastAsia="Times New Roman"/>
          <w:color w:val="000000"/>
          <w:sz w:val="24"/>
          <w:szCs w:val="24"/>
        </w:rPr>
        <w:t>May</w:t>
      </w:r>
      <w:r>
        <w:rPr>
          <w:rFonts w:eastAsia="Times New Roman"/>
          <w:color w:val="000000"/>
          <w:sz w:val="24"/>
          <w:szCs w:val="24"/>
        </w:rPr>
        <w:t xml:space="preserve"> meeting minutes; motion </w:t>
      </w:r>
      <w:r w:rsidR="006D5F75">
        <w:rPr>
          <w:rFonts w:eastAsia="Times New Roman"/>
          <w:color w:val="000000"/>
          <w:sz w:val="24"/>
          <w:szCs w:val="24"/>
        </w:rPr>
        <w:t xml:space="preserve">made by </w:t>
      </w:r>
      <w:r w:rsidR="008E6465">
        <w:rPr>
          <w:rFonts w:eastAsia="Times New Roman"/>
          <w:color w:val="000000"/>
          <w:sz w:val="24"/>
          <w:szCs w:val="24"/>
        </w:rPr>
        <w:t>Lee Brockmann</w:t>
      </w:r>
      <w:r w:rsidR="000E540E">
        <w:rPr>
          <w:rFonts w:eastAsia="Times New Roman"/>
          <w:color w:val="000000"/>
          <w:sz w:val="24"/>
          <w:szCs w:val="24"/>
        </w:rPr>
        <w:t>,</w:t>
      </w:r>
      <w:r w:rsidR="006D5F75">
        <w:rPr>
          <w:rFonts w:eastAsia="Times New Roman"/>
          <w:color w:val="000000"/>
          <w:sz w:val="24"/>
          <w:szCs w:val="24"/>
        </w:rPr>
        <w:t xml:space="preserve"> </w:t>
      </w:r>
      <w:r>
        <w:rPr>
          <w:rFonts w:eastAsia="Times New Roman"/>
          <w:color w:val="000000"/>
          <w:sz w:val="24"/>
          <w:szCs w:val="24"/>
        </w:rPr>
        <w:t>seconded</w:t>
      </w:r>
      <w:r w:rsidR="006D5F75">
        <w:rPr>
          <w:rFonts w:eastAsia="Times New Roman"/>
          <w:color w:val="000000"/>
          <w:sz w:val="24"/>
          <w:szCs w:val="24"/>
        </w:rPr>
        <w:t xml:space="preserve"> by </w:t>
      </w:r>
      <w:r w:rsidR="008E6465">
        <w:rPr>
          <w:rFonts w:eastAsia="Times New Roman"/>
          <w:color w:val="000000"/>
          <w:sz w:val="24"/>
          <w:szCs w:val="24"/>
        </w:rPr>
        <w:t>Bob Richter</w:t>
      </w:r>
      <w:r>
        <w:rPr>
          <w:rFonts w:eastAsia="Times New Roman"/>
          <w:color w:val="000000"/>
          <w:sz w:val="24"/>
          <w:szCs w:val="24"/>
        </w:rPr>
        <w:t xml:space="preserve">; </w:t>
      </w:r>
      <w:r w:rsidR="006D5F75">
        <w:rPr>
          <w:rFonts w:eastAsia="Times New Roman"/>
          <w:color w:val="000000"/>
          <w:sz w:val="24"/>
          <w:szCs w:val="24"/>
        </w:rPr>
        <w:t xml:space="preserve">motion </w:t>
      </w:r>
      <w:r>
        <w:rPr>
          <w:rFonts w:eastAsia="Times New Roman"/>
          <w:color w:val="000000"/>
          <w:sz w:val="24"/>
          <w:szCs w:val="24"/>
        </w:rPr>
        <w:t>passed.</w:t>
      </w:r>
    </w:p>
    <w:p w14:paraId="1D8B7690" w14:textId="270ED607"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By-Laws</w:t>
      </w:r>
      <w:r w:rsidR="001F3582">
        <w:rPr>
          <w:rFonts w:eastAsia="Times New Roman"/>
          <w:color w:val="000000"/>
          <w:sz w:val="24"/>
          <w:szCs w:val="24"/>
        </w:rPr>
        <w:t xml:space="preserve"> </w:t>
      </w:r>
      <w:r w:rsidR="000E540E">
        <w:rPr>
          <w:rFonts w:eastAsia="Times New Roman"/>
          <w:color w:val="000000"/>
          <w:sz w:val="24"/>
          <w:szCs w:val="24"/>
        </w:rPr>
        <w:t xml:space="preserve"> tabled until next meeting.</w:t>
      </w:r>
      <w:r w:rsidR="001F3582" w:rsidRPr="001F3582">
        <w:rPr>
          <w:rFonts w:eastAsia="Times New Roman"/>
          <w:color w:val="000000"/>
          <w:sz w:val="24"/>
          <w:szCs w:val="24"/>
        </w:rPr>
        <w:t xml:space="preserve">  Each person can review the </w:t>
      </w:r>
      <w:r w:rsidR="001F3582">
        <w:rPr>
          <w:rFonts w:eastAsia="Times New Roman"/>
          <w:color w:val="000000"/>
          <w:sz w:val="24"/>
          <w:szCs w:val="24"/>
        </w:rPr>
        <w:t>by-laws</w:t>
      </w:r>
      <w:r w:rsidR="001F3582" w:rsidRPr="001F3582">
        <w:rPr>
          <w:rFonts w:eastAsia="Times New Roman"/>
          <w:color w:val="000000"/>
          <w:sz w:val="24"/>
          <w:szCs w:val="24"/>
        </w:rPr>
        <w:t xml:space="preserve"> for further discrepancies and discussion </w:t>
      </w:r>
      <w:r w:rsidR="001F3582">
        <w:rPr>
          <w:rFonts w:eastAsia="Times New Roman"/>
          <w:color w:val="000000"/>
          <w:sz w:val="24"/>
          <w:szCs w:val="24"/>
        </w:rPr>
        <w:t>t</w:t>
      </w:r>
      <w:r w:rsidR="001F3582" w:rsidRPr="001F3582">
        <w:rPr>
          <w:rFonts w:eastAsia="Times New Roman"/>
          <w:color w:val="000000"/>
          <w:sz w:val="24"/>
          <w:szCs w:val="24"/>
        </w:rPr>
        <w:t>o take place at next meeting.</w:t>
      </w:r>
    </w:p>
    <w:p w14:paraId="7290BFFD" w14:textId="51FA8568" w:rsidR="001502FC"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p>
    <w:p w14:paraId="28705745" w14:textId="06A1D76B" w:rsidR="000E540E" w:rsidRDefault="000E540E" w:rsidP="00980AF7">
      <w:pPr>
        <w:pStyle w:val="ListParagraph"/>
        <w:numPr>
          <w:ilvl w:val="0"/>
          <w:numId w:val="10"/>
        </w:numPr>
        <w:tabs>
          <w:tab w:val="center" w:pos="4680"/>
        </w:tabs>
        <w:spacing w:after="360" w:line="336" w:lineRule="atLeast"/>
        <w:rPr>
          <w:rFonts w:eastAsia="Times New Roman"/>
          <w:color w:val="000000"/>
          <w:sz w:val="24"/>
          <w:szCs w:val="24"/>
        </w:rPr>
      </w:pPr>
      <w:r w:rsidRPr="000E540E">
        <w:rPr>
          <w:rFonts w:eastAsia="Times New Roman"/>
          <w:color w:val="000000"/>
          <w:sz w:val="24"/>
          <w:szCs w:val="24"/>
        </w:rPr>
        <w:t>Nominating chair for 2018 August Elections – Norm Selander</w:t>
      </w:r>
      <w:r w:rsidR="00266202">
        <w:rPr>
          <w:rFonts w:eastAsia="Times New Roman"/>
          <w:color w:val="000000"/>
          <w:sz w:val="24"/>
          <w:szCs w:val="24"/>
        </w:rPr>
        <w:t>-</w:t>
      </w:r>
      <w:r w:rsidRPr="000E540E">
        <w:rPr>
          <w:rFonts w:eastAsia="Times New Roman"/>
          <w:color w:val="000000"/>
          <w:sz w:val="24"/>
          <w:szCs w:val="24"/>
        </w:rPr>
        <w:t>Carrier</w:t>
      </w:r>
      <w:r w:rsidR="00A676AD">
        <w:rPr>
          <w:rFonts w:eastAsia="Times New Roman"/>
          <w:color w:val="000000"/>
          <w:sz w:val="24"/>
          <w:szCs w:val="24"/>
        </w:rPr>
        <w:t>.  We need a Treasurer for the upcoming term.  Make announcement at General Meeting and send out email.  All appointments do not end until September.</w:t>
      </w:r>
    </w:p>
    <w:p w14:paraId="34B85421" w14:textId="244DF864" w:rsidR="00A676AD" w:rsidRDefault="00A676AD" w:rsidP="00980AF7">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Show 2019: </w:t>
      </w:r>
      <w:r w:rsidR="008E6465">
        <w:rPr>
          <w:rFonts w:eastAsia="Times New Roman"/>
          <w:color w:val="000000"/>
          <w:sz w:val="24"/>
          <w:szCs w:val="24"/>
        </w:rPr>
        <w:t xml:space="preserve">  Marriott proposes </w:t>
      </w:r>
      <w:r w:rsidR="00386F35">
        <w:rPr>
          <w:rFonts w:eastAsia="Times New Roman"/>
          <w:color w:val="000000"/>
          <w:sz w:val="24"/>
          <w:szCs w:val="24"/>
        </w:rPr>
        <w:t>an</w:t>
      </w:r>
      <w:r w:rsidR="008E6465">
        <w:rPr>
          <w:rFonts w:eastAsia="Times New Roman"/>
          <w:color w:val="000000"/>
          <w:sz w:val="24"/>
          <w:szCs w:val="24"/>
        </w:rPr>
        <w:t xml:space="preserve"> 8% increase for 2019 and </w:t>
      </w:r>
      <w:r w:rsidR="00386F35">
        <w:rPr>
          <w:rFonts w:eastAsia="Times New Roman"/>
          <w:color w:val="000000"/>
          <w:sz w:val="24"/>
          <w:szCs w:val="24"/>
        </w:rPr>
        <w:t>an</w:t>
      </w:r>
      <w:r w:rsidR="008E6465">
        <w:rPr>
          <w:rFonts w:eastAsia="Times New Roman"/>
          <w:color w:val="000000"/>
          <w:sz w:val="24"/>
          <w:szCs w:val="24"/>
        </w:rPr>
        <w:t xml:space="preserve"> 8% additional f0r 2020.  Looking for other venues as well as having further discussions with Marriott.</w:t>
      </w:r>
    </w:p>
    <w:p w14:paraId="470D9F7E" w14:textId="77777777" w:rsidR="00655C56" w:rsidRDefault="00655C56"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color w:val="000000"/>
          <w:sz w:val="24"/>
          <w:szCs w:val="24"/>
        </w:rPr>
        <w:t>Budget for 2019 discussions via email and conference calls.  Additions are $1200.00 for Conversation; $300.00 for Library; $2500.00 for speakers; .08% increase to the annual show budget.</w:t>
      </w:r>
    </w:p>
    <w:p w14:paraId="4B760C1B" w14:textId="00879E7D" w:rsidR="003A5063" w:rsidRDefault="003A5063"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The group voted to send Jean Ste</w:t>
      </w:r>
      <w:r w:rsidR="00346D8B">
        <w:rPr>
          <w:rFonts w:eastAsia="Times New Roman"/>
          <w:color w:val="000000"/>
          <w:sz w:val="24"/>
          <w:szCs w:val="24"/>
        </w:rPr>
        <w:t>fanik</w:t>
      </w:r>
      <w:bookmarkStart w:id="0" w:name="_GoBack"/>
      <w:bookmarkEnd w:id="0"/>
      <w:r>
        <w:rPr>
          <w:rFonts w:eastAsia="Times New Roman"/>
          <w:color w:val="000000"/>
          <w:sz w:val="24"/>
          <w:szCs w:val="24"/>
        </w:rPr>
        <w:t xml:space="preserve"> a $35.00 plant to the hospital she is in recovering from a heart attack.  Leigh Brockmann made motion and Rob Richter seconded.</w:t>
      </w:r>
    </w:p>
    <w:p w14:paraId="2E9D9180" w14:textId="77777777" w:rsidR="003A5063" w:rsidRDefault="003A5063" w:rsidP="00F02A9F">
      <w:pPr>
        <w:pStyle w:val="ListParagraph"/>
        <w:numPr>
          <w:ilvl w:val="0"/>
          <w:numId w:val="10"/>
        </w:numPr>
        <w:tabs>
          <w:tab w:val="center" w:pos="4680"/>
        </w:tabs>
        <w:spacing w:after="360" w:line="336" w:lineRule="atLeast"/>
        <w:rPr>
          <w:rFonts w:eastAsia="Times New Roman"/>
          <w:color w:val="000000"/>
          <w:sz w:val="24"/>
          <w:szCs w:val="24"/>
        </w:rPr>
      </w:pPr>
    </w:p>
    <w:p w14:paraId="32796022" w14:textId="70AC6EBA" w:rsidR="00F02A9F" w:rsidRPr="00655C56" w:rsidRDefault="00980AF7"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b/>
          <w:bCs/>
          <w:color w:val="000000"/>
          <w:sz w:val="24"/>
          <w:szCs w:val="24"/>
        </w:rPr>
        <w:lastRenderedPageBreak/>
        <w:t>Vice President</w:t>
      </w:r>
      <w:r w:rsidRPr="00655C56">
        <w:rPr>
          <w:rFonts w:eastAsia="Times New Roman"/>
          <w:color w:val="000000"/>
          <w:sz w:val="24"/>
          <w:szCs w:val="24"/>
        </w:rPr>
        <w:t>:</w:t>
      </w:r>
      <w:r w:rsidR="00F02A9F" w:rsidRPr="00655C56">
        <w:rPr>
          <w:rFonts w:eastAsia="Times New Roman"/>
          <w:color w:val="000000"/>
          <w:sz w:val="24"/>
          <w:szCs w:val="24"/>
        </w:rPr>
        <w:t xml:space="preserve"> </w:t>
      </w:r>
    </w:p>
    <w:p w14:paraId="37DC14CD" w14:textId="4268BE05" w:rsidR="00F02A9F" w:rsidRDefault="00F02A9F"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Vice President needs a speaker for November/January and AOS meetings need to be listed.  </w:t>
      </w:r>
    </w:p>
    <w:p w14:paraId="3B6E4541" w14:textId="65EF4D2B" w:rsidR="00980AF7" w:rsidRPr="000E540E" w:rsidRDefault="00980AF7" w:rsidP="00980AF7">
      <w:pPr>
        <w:pStyle w:val="ListParagraph"/>
        <w:numPr>
          <w:ilvl w:val="0"/>
          <w:numId w:val="10"/>
        </w:numPr>
        <w:tabs>
          <w:tab w:val="center" w:pos="4680"/>
        </w:tabs>
        <w:spacing w:after="360" w:line="336" w:lineRule="atLeast"/>
        <w:rPr>
          <w:rFonts w:eastAsia="Times New Roman"/>
          <w:color w:val="000000"/>
          <w:sz w:val="24"/>
          <w:szCs w:val="24"/>
        </w:rPr>
      </w:pPr>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t>Speaker Schedule</w:t>
      </w:r>
      <w:r w:rsidR="00780007" w:rsidRPr="00980AF7">
        <w:rPr>
          <w:rFonts w:eastAsia="Times New Roman"/>
          <w:bCs/>
          <w:color w:val="000000"/>
          <w:sz w:val="24"/>
          <w:szCs w:val="24"/>
        </w:rPr>
        <w:t xml:space="preserve"> </w:t>
      </w:r>
    </w:p>
    <w:p w14:paraId="7EE70785" w14:textId="1224B10C" w:rsidR="002A6577" w:rsidRDefault="002A6577"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2017 – Holiday Party</w:t>
      </w:r>
      <w:r w:rsidR="00461D28">
        <w:rPr>
          <w:rFonts w:eastAsia="Times New Roman"/>
          <w:bCs/>
          <w:color w:val="000000"/>
          <w:sz w:val="24"/>
          <w:szCs w:val="24"/>
        </w:rPr>
        <w:tab/>
      </w:r>
      <w:r w:rsidR="00461D28">
        <w:rPr>
          <w:rFonts w:eastAsia="Times New Roman"/>
          <w:bCs/>
          <w:color w:val="000000"/>
          <w:sz w:val="24"/>
          <w:szCs w:val="24"/>
        </w:rPr>
        <w:tab/>
      </w:r>
    </w:p>
    <w:p w14:paraId="7FBCC8AC" w14:textId="77777777"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2018 – Francisco Alevanda</w:t>
      </w:r>
    </w:p>
    <w:p w14:paraId="2CB66AE1" w14:textId="24187D9D"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2018 - Annual Show Set-up</w:t>
      </w:r>
    </w:p>
    <w:p w14:paraId="24A8DAC6" w14:textId="6767B78D"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2018 – New Members meeting</w:t>
      </w:r>
    </w:p>
    <w:p w14:paraId="44220006" w14:textId="586B0515"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2018 – Open</w:t>
      </w:r>
    </w:p>
    <w:p w14:paraId="10F9801B" w14:textId="60005C01"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2018 – Member Auction</w:t>
      </w:r>
    </w:p>
    <w:p w14:paraId="22A2F0E6" w14:textId="152B813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2018 – Jason Fisher</w:t>
      </w:r>
    </w:p>
    <w:p w14:paraId="2069C807" w14:textId="53F544CF"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 xml:space="preserve">July 2018 – </w:t>
      </w:r>
      <w:r w:rsidR="00037772">
        <w:rPr>
          <w:rFonts w:eastAsia="Times New Roman"/>
          <w:bCs/>
          <w:color w:val="000000"/>
          <w:sz w:val="24"/>
          <w:szCs w:val="24"/>
        </w:rPr>
        <w:t>Barry Wo</w:t>
      </w:r>
      <w:r w:rsidR="00F02A9F">
        <w:rPr>
          <w:rFonts w:eastAsia="Times New Roman"/>
          <w:bCs/>
          <w:color w:val="000000"/>
          <w:sz w:val="24"/>
          <w:szCs w:val="24"/>
        </w:rPr>
        <w:t>o</w:t>
      </w:r>
      <w:r w:rsidR="00037772">
        <w:rPr>
          <w:rFonts w:eastAsia="Times New Roman"/>
          <w:bCs/>
          <w:color w:val="000000"/>
          <w:sz w:val="24"/>
          <w:szCs w:val="24"/>
        </w:rPr>
        <w:t>lf (new addition)</w:t>
      </w:r>
    </w:p>
    <w:p w14:paraId="0DD8E9C4" w14:textId="7A274E3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2018 – Picnic</w:t>
      </w:r>
    </w:p>
    <w:p w14:paraId="136C5481" w14:textId="207EEAD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2018 – IPA</w:t>
      </w:r>
    </w:p>
    <w:p w14:paraId="50F0C8DB" w14:textId="3B26128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2018 – Thomas Sa</w:t>
      </w:r>
      <w:r w:rsidR="00F02A9F">
        <w:rPr>
          <w:rFonts w:eastAsia="Times New Roman"/>
          <w:bCs/>
          <w:color w:val="000000"/>
          <w:sz w:val="24"/>
          <w:szCs w:val="24"/>
        </w:rPr>
        <w:t>mpliner</w:t>
      </w:r>
    </w:p>
    <w:p w14:paraId="701C33A9" w14:textId="6E2A6600"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 xml:space="preserve">November 2018 – </w:t>
      </w:r>
      <w:r w:rsidR="00F02A9F">
        <w:rPr>
          <w:rFonts w:eastAsia="Times New Roman"/>
          <w:bCs/>
          <w:color w:val="000000"/>
          <w:sz w:val="24"/>
          <w:szCs w:val="24"/>
        </w:rPr>
        <w:t>TBA</w:t>
      </w:r>
    </w:p>
    <w:p w14:paraId="260EC83E" w14:textId="6C60CD4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2018 – Christmas Party</w:t>
      </w:r>
    </w:p>
    <w:p w14:paraId="036426A8" w14:textId="754500B6" w:rsidR="00037772" w:rsidRDefault="00037772" w:rsidP="00037772">
      <w:pPr>
        <w:pStyle w:val="ListParagraph"/>
        <w:numPr>
          <w:ilvl w:val="0"/>
          <w:numId w:val="2"/>
        </w:numPr>
        <w:spacing w:line="336" w:lineRule="atLeast"/>
        <w:rPr>
          <w:rFonts w:eastAsia="Times New Roman"/>
          <w:bCs/>
          <w:color w:val="000000"/>
          <w:sz w:val="24"/>
          <w:szCs w:val="24"/>
        </w:rPr>
      </w:pP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4A05BB92" w14:textId="6076C181" w:rsidR="00D86378" w:rsidRPr="00F02A9F"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 xml:space="preserve">Treasurers Report:  </w:t>
      </w:r>
      <w:r w:rsidR="00EF0469" w:rsidRPr="00D86378">
        <w:rPr>
          <w:rFonts w:eastAsia="Times New Roman"/>
          <w:color w:val="000000"/>
          <w:sz w:val="24"/>
          <w:szCs w:val="24"/>
        </w:rPr>
        <w:t>Net Worth:  $</w:t>
      </w:r>
      <w:r w:rsidR="00655C56">
        <w:rPr>
          <w:rFonts w:eastAsia="Times New Roman"/>
          <w:color w:val="000000"/>
          <w:sz w:val="24"/>
          <w:szCs w:val="24"/>
        </w:rPr>
        <w:t>50,425.40</w:t>
      </w:r>
      <w:r w:rsidR="00EF0469" w:rsidRPr="00D86378">
        <w:rPr>
          <w:rFonts w:eastAsia="Times New Roman"/>
          <w:color w:val="000000"/>
          <w:sz w:val="24"/>
          <w:szCs w:val="24"/>
        </w:rPr>
        <w:t>; Checking Account:  $</w:t>
      </w:r>
      <w:r w:rsidR="00655C56">
        <w:rPr>
          <w:rFonts w:eastAsia="Times New Roman"/>
          <w:color w:val="000000"/>
          <w:sz w:val="24"/>
          <w:szCs w:val="24"/>
        </w:rPr>
        <w:t>27,685.13</w:t>
      </w:r>
      <w:r w:rsidR="00593356">
        <w:rPr>
          <w:rFonts w:eastAsia="Times New Roman"/>
          <w:color w:val="000000"/>
          <w:sz w:val="24"/>
          <w:szCs w:val="24"/>
        </w:rPr>
        <w:t xml:space="preserve">; </w:t>
      </w:r>
      <w:r w:rsidR="00D86378" w:rsidRPr="00D86378">
        <w:rPr>
          <w:rFonts w:eastAsia="Times New Roman"/>
          <w:color w:val="000000"/>
          <w:sz w:val="24"/>
          <w:szCs w:val="24"/>
        </w:rPr>
        <w:t>Expense Manifest:  $</w:t>
      </w:r>
      <w:r w:rsidR="00655C56">
        <w:rPr>
          <w:rFonts w:eastAsia="Times New Roman"/>
          <w:color w:val="000000"/>
          <w:sz w:val="24"/>
          <w:szCs w:val="24"/>
        </w:rPr>
        <w:t>917.94</w:t>
      </w:r>
      <w:r w:rsidR="00D86378" w:rsidRPr="00D86378">
        <w:rPr>
          <w:rFonts w:eastAsia="Times New Roman"/>
          <w:color w:val="000000"/>
          <w:sz w:val="24"/>
          <w:szCs w:val="24"/>
        </w:rPr>
        <w:t xml:space="preserve">.  Motion made </w:t>
      </w:r>
      <w:r w:rsidR="00655C56">
        <w:rPr>
          <w:rFonts w:eastAsia="Times New Roman"/>
          <w:color w:val="000000"/>
          <w:sz w:val="24"/>
          <w:szCs w:val="24"/>
        </w:rPr>
        <w:t>by Lee Brockmann t</w:t>
      </w:r>
      <w:r w:rsidR="00D86378" w:rsidRPr="00D86378">
        <w:rPr>
          <w:rFonts w:eastAsia="Times New Roman"/>
          <w:color w:val="000000"/>
          <w:sz w:val="24"/>
          <w:szCs w:val="24"/>
        </w:rPr>
        <w:t>o accept Treasurers report</w:t>
      </w:r>
      <w:r w:rsidR="00DB226E">
        <w:rPr>
          <w:rFonts w:eastAsia="Times New Roman"/>
          <w:color w:val="000000"/>
          <w:sz w:val="24"/>
          <w:szCs w:val="24"/>
        </w:rPr>
        <w:t xml:space="preserve">, seconded </w:t>
      </w:r>
      <w:r w:rsidR="00655C56">
        <w:rPr>
          <w:rFonts w:eastAsia="Times New Roman"/>
          <w:color w:val="000000"/>
          <w:sz w:val="24"/>
          <w:szCs w:val="24"/>
        </w:rPr>
        <w:t>by Bob Richter</w:t>
      </w:r>
      <w:r w:rsidR="00D86378" w:rsidRPr="00D86378">
        <w:rPr>
          <w:rFonts w:eastAsia="Times New Roman"/>
          <w:color w:val="000000"/>
          <w:sz w:val="24"/>
          <w:szCs w:val="24"/>
        </w:rPr>
        <w:t xml:space="preserve"> – motion passed.</w:t>
      </w:r>
    </w:p>
    <w:p w14:paraId="376C2938" w14:textId="77777777" w:rsidR="003A5063" w:rsidRDefault="003A5063" w:rsidP="009C0981">
      <w:pPr>
        <w:spacing w:line="336" w:lineRule="atLeast"/>
        <w:rPr>
          <w:rFonts w:eastAsia="Times New Roman"/>
          <w:b/>
          <w:bCs/>
          <w:color w:val="000000"/>
          <w:sz w:val="24"/>
          <w:szCs w:val="24"/>
        </w:rPr>
      </w:pPr>
    </w:p>
    <w:p w14:paraId="3B365D65" w14:textId="11D805E4" w:rsidR="009C0981" w:rsidRP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p>
    <w:p w14:paraId="03EB8D47" w14:textId="51754DD0" w:rsidR="00D86378" w:rsidRPr="009C0981" w:rsidRDefault="009C0981" w:rsidP="009C0981">
      <w:pPr>
        <w:spacing w:line="336" w:lineRule="atLeast"/>
        <w:rPr>
          <w:rFonts w:eastAsia="Times New Roman"/>
          <w:bCs/>
          <w:color w:val="000000"/>
          <w:sz w:val="24"/>
          <w:szCs w:val="24"/>
        </w:rPr>
      </w:pPr>
      <w:r w:rsidRPr="009C0981">
        <w:rPr>
          <w:rFonts w:eastAsia="Times New Roman"/>
          <w:b/>
          <w:bCs/>
          <w:color w:val="000000"/>
          <w:sz w:val="24"/>
          <w:szCs w:val="24"/>
        </w:rPr>
        <w:t>•</w:t>
      </w:r>
      <w:r>
        <w:rPr>
          <w:rFonts w:eastAsia="Times New Roman"/>
          <w:b/>
          <w:bCs/>
          <w:color w:val="000000"/>
          <w:sz w:val="24"/>
          <w:szCs w:val="24"/>
        </w:rPr>
        <w:t xml:space="preserve"> </w:t>
      </w:r>
      <w:r w:rsidRPr="009C0981">
        <w:rPr>
          <w:rFonts w:eastAsia="Times New Roman"/>
          <w:bCs/>
          <w:color w:val="000000"/>
          <w:sz w:val="24"/>
          <w:szCs w:val="24"/>
        </w:rPr>
        <w:t>No</w:t>
      </w:r>
      <w:r>
        <w:rPr>
          <w:rFonts w:eastAsia="Times New Roman"/>
          <w:bCs/>
          <w:color w:val="000000"/>
          <w:sz w:val="24"/>
          <w:szCs w:val="24"/>
        </w:rPr>
        <w:t>thing to report</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77777777" w:rsidR="008E03F0" w:rsidRDefault="008E03F0" w:rsidP="00877A1E">
      <w:pPr>
        <w:spacing w:line="336" w:lineRule="atLeast"/>
        <w:rPr>
          <w:rFonts w:eastAsia="Times New Roman"/>
          <w:bCs/>
          <w:color w:val="000000"/>
          <w:sz w:val="24"/>
          <w:szCs w:val="24"/>
          <w:u w:val="single"/>
        </w:rPr>
      </w:pPr>
      <w:r w:rsidRPr="008E03F0">
        <w:rPr>
          <w:rFonts w:eastAsia="Times New Roman"/>
          <w:bCs/>
          <w:color w:val="000000"/>
          <w:sz w:val="24"/>
          <w:szCs w:val="24"/>
          <w:u w:val="single"/>
        </w:rPr>
        <w:t xml:space="preserve">Membership:  </w:t>
      </w:r>
    </w:p>
    <w:p w14:paraId="07660D01" w14:textId="7E9F2A5A" w:rsidR="00877A1E" w:rsidRDefault="009C0981" w:rsidP="00877A1E">
      <w:pPr>
        <w:spacing w:line="336" w:lineRule="atLeast"/>
        <w:rPr>
          <w:rFonts w:eastAsia="Times New Roman"/>
          <w:bCs/>
          <w:color w:val="000000"/>
          <w:sz w:val="24"/>
          <w:szCs w:val="24"/>
        </w:rPr>
      </w:pPr>
      <w:r>
        <w:rPr>
          <w:rFonts w:eastAsia="Times New Roman"/>
          <w:bCs/>
          <w:color w:val="000000"/>
          <w:sz w:val="24"/>
          <w:szCs w:val="24"/>
        </w:rPr>
        <w:t xml:space="preserve">We have </w:t>
      </w:r>
      <w:r w:rsidR="0003597C">
        <w:rPr>
          <w:rFonts w:eastAsia="Times New Roman"/>
          <w:bCs/>
          <w:color w:val="000000"/>
          <w:sz w:val="24"/>
          <w:szCs w:val="24"/>
        </w:rPr>
        <w:t>1 new member – 16</w:t>
      </w:r>
      <w:r w:rsidR="003A5063">
        <w:rPr>
          <w:rFonts w:eastAsia="Times New Roman"/>
          <w:bCs/>
          <w:color w:val="000000"/>
          <w:sz w:val="24"/>
          <w:szCs w:val="24"/>
        </w:rPr>
        <w:t>8</w:t>
      </w:r>
      <w:r w:rsidR="0003597C">
        <w:rPr>
          <w:rFonts w:eastAsia="Times New Roman"/>
          <w:bCs/>
          <w:color w:val="000000"/>
          <w:sz w:val="24"/>
          <w:szCs w:val="24"/>
        </w:rPr>
        <w:t xml:space="preserve"> members for a total of 12</w:t>
      </w:r>
      <w:r w:rsidR="003A5063">
        <w:rPr>
          <w:rFonts w:eastAsia="Times New Roman"/>
          <w:bCs/>
          <w:color w:val="000000"/>
          <w:sz w:val="24"/>
          <w:szCs w:val="24"/>
        </w:rPr>
        <w:t>1</w:t>
      </w:r>
      <w:r w:rsidR="0003597C">
        <w:rPr>
          <w:rFonts w:eastAsia="Times New Roman"/>
          <w:bCs/>
          <w:color w:val="000000"/>
          <w:sz w:val="24"/>
          <w:szCs w:val="24"/>
        </w:rPr>
        <w:t xml:space="preserve"> memberships.</w:t>
      </w:r>
    </w:p>
    <w:p w14:paraId="2940FE95" w14:textId="77777777" w:rsidR="009F4AB6" w:rsidRDefault="009F4AB6" w:rsidP="00877A1E">
      <w:pPr>
        <w:spacing w:line="336" w:lineRule="atLeast"/>
        <w:rPr>
          <w:rFonts w:eastAsia="Times New Roman"/>
          <w:bCs/>
          <w:color w:val="000000"/>
          <w:sz w:val="24"/>
          <w:szCs w:val="24"/>
        </w:rPr>
      </w:pPr>
    </w:p>
    <w:p w14:paraId="43B3D295" w14:textId="3B28AA98"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lastRenderedPageBreak/>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3FFF3FF0" w14:textId="5993E325" w:rsidR="00877A1E" w:rsidRDefault="009C0981" w:rsidP="00877A1E">
      <w:pPr>
        <w:spacing w:line="336" w:lineRule="atLeast"/>
        <w:rPr>
          <w:rFonts w:eastAsia="Times New Roman"/>
          <w:color w:val="000000"/>
          <w:sz w:val="24"/>
          <w:szCs w:val="24"/>
          <w:u w:val="single"/>
        </w:rPr>
      </w:pPr>
      <w:r w:rsidRPr="009C0981">
        <w:rPr>
          <w:rFonts w:eastAsia="Times New Roman"/>
          <w:color w:val="000000"/>
          <w:sz w:val="24"/>
          <w:szCs w:val="24"/>
          <w:u w:val="single"/>
        </w:rPr>
        <w:t>Annual Members Auction</w:t>
      </w:r>
      <w:r>
        <w:rPr>
          <w:rFonts w:eastAsia="Times New Roman"/>
          <w:color w:val="000000"/>
          <w:sz w:val="24"/>
          <w:szCs w:val="24"/>
          <w:u w:val="single"/>
        </w:rPr>
        <w:t>:</w:t>
      </w:r>
    </w:p>
    <w:p w14:paraId="494C097B" w14:textId="01384460" w:rsidR="0003597C" w:rsidRPr="0003597C" w:rsidRDefault="003A5063" w:rsidP="00877A1E">
      <w:pPr>
        <w:spacing w:line="336" w:lineRule="atLeast"/>
        <w:rPr>
          <w:rFonts w:eastAsia="Times New Roman"/>
          <w:color w:val="000000"/>
          <w:sz w:val="24"/>
          <w:szCs w:val="24"/>
        </w:rPr>
      </w:pPr>
      <w:r>
        <w:rPr>
          <w:rFonts w:eastAsia="Times New Roman"/>
          <w:color w:val="000000"/>
          <w:sz w:val="24"/>
          <w:szCs w:val="24"/>
        </w:rPr>
        <w:t>A total of $1500.00 was made from the member auction.</w:t>
      </w:r>
    </w:p>
    <w:p w14:paraId="1879AB7F" w14:textId="77777777" w:rsidR="007B0562" w:rsidRDefault="00877A1E" w:rsidP="007B0562">
      <w:pPr>
        <w:spacing w:line="336" w:lineRule="atLeast"/>
        <w:rPr>
          <w:rFonts w:eastAsia="Times New Roman"/>
          <w:color w:val="000000"/>
          <w:sz w:val="24"/>
          <w:szCs w:val="24"/>
        </w:rPr>
      </w:pPr>
      <w:r w:rsidRPr="00DC424F">
        <w:rPr>
          <w:rFonts w:eastAsia="Times New Roman"/>
          <w:color w:val="000000"/>
          <w:sz w:val="24"/>
          <w:szCs w:val="24"/>
          <w:u w:val="single"/>
        </w:rPr>
        <w:t>Editorial</w:t>
      </w:r>
      <w:r>
        <w:rPr>
          <w:rFonts w:eastAsia="Times New Roman"/>
          <w:color w:val="000000"/>
          <w:sz w:val="24"/>
          <w:szCs w:val="24"/>
        </w:rPr>
        <w:t>:</w:t>
      </w:r>
    </w:p>
    <w:p w14:paraId="3E44AF28" w14:textId="0EB4EF39" w:rsidR="00877A1E" w:rsidRDefault="007B0562" w:rsidP="007B0562">
      <w:pPr>
        <w:spacing w:line="336" w:lineRule="atLeast"/>
        <w:rPr>
          <w:rFonts w:eastAsia="Times New Roman"/>
          <w:color w:val="000000"/>
          <w:sz w:val="24"/>
          <w:szCs w:val="24"/>
        </w:rPr>
      </w:pPr>
      <w:r>
        <w:rPr>
          <w:rFonts w:eastAsia="Times New Roman"/>
          <w:color w:val="000000"/>
          <w:sz w:val="24"/>
          <w:szCs w:val="24"/>
        </w:rPr>
        <w:t xml:space="preserve">Items need to be to Leigh 2 weeks prior to meeting,  this includes but is not limited to, show results, presidents message, minutes of the prior months meeting, photos and any other information that is pertinent to the membership. </w:t>
      </w:r>
    </w:p>
    <w:p w14:paraId="6C007901" w14:textId="77777777" w:rsidR="00877A1E" w:rsidRDefault="00877A1E" w:rsidP="00877A1E">
      <w:pPr>
        <w:spacing w:line="336" w:lineRule="atLeast"/>
        <w:rPr>
          <w:rFonts w:eastAsia="Times New Roman"/>
          <w:color w:val="000000"/>
          <w:sz w:val="24"/>
          <w:szCs w:val="24"/>
        </w:rPr>
      </w:pPr>
    </w:p>
    <w:p w14:paraId="281A769D" w14:textId="77777777" w:rsidR="003A5063"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w:t>
      </w:r>
      <w:r w:rsidR="0003597C">
        <w:rPr>
          <w:rFonts w:eastAsia="Times New Roman"/>
          <w:color w:val="000000"/>
          <w:sz w:val="24"/>
          <w:szCs w:val="24"/>
        </w:rPr>
        <w:t xml:space="preserve">  </w:t>
      </w:r>
    </w:p>
    <w:p w14:paraId="119F915D" w14:textId="1A451A89"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Pr>
          <w:rFonts w:eastAsia="Times New Roman"/>
          <w:color w:val="000000"/>
          <w:sz w:val="24"/>
          <w:szCs w:val="24"/>
        </w:rPr>
        <w:t xml:space="preserve">: </w:t>
      </w:r>
      <w:r w:rsidR="005F37C7">
        <w:rPr>
          <w:rFonts w:eastAsia="Times New Roman"/>
          <w:color w:val="000000"/>
          <w:sz w:val="24"/>
          <w:szCs w:val="24"/>
        </w:rPr>
        <w:t xml:space="preserve"> .</w:t>
      </w:r>
    </w:p>
    <w:p w14:paraId="31984D6A" w14:textId="7FCFCA8E" w:rsidR="00877A1E" w:rsidRDefault="00606F6F" w:rsidP="00877A1E">
      <w:pPr>
        <w:spacing w:line="336" w:lineRule="atLeast"/>
        <w:rPr>
          <w:rFonts w:eastAsia="Times New Roman"/>
          <w:color w:val="000000"/>
          <w:sz w:val="24"/>
          <w:szCs w:val="24"/>
        </w:rPr>
      </w:pPr>
      <w:r>
        <w:rPr>
          <w:rFonts w:eastAsia="Times New Roman"/>
          <w:color w:val="000000"/>
          <w:sz w:val="24"/>
          <w:szCs w:val="24"/>
        </w:rPr>
        <w:t>Food needed.</w:t>
      </w:r>
    </w:p>
    <w:p w14:paraId="3ADEB0ED" w14:textId="199B5E83"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 xml:space="preserve">: </w:t>
      </w:r>
    </w:p>
    <w:p w14:paraId="0C3650A3" w14:textId="77777777" w:rsidR="00877A1E" w:rsidRDefault="00877A1E" w:rsidP="00877A1E">
      <w:pPr>
        <w:spacing w:line="336" w:lineRule="atLeast"/>
        <w:rPr>
          <w:rFonts w:eastAsia="Times New Roman"/>
          <w:color w:val="000000"/>
          <w:sz w:val="24"/>
          <w:szCs w:val="24"/>
        </w:rPr>
      </w:pPr>
    </w:p>
    <w:p w14:paraId="73AB8896" w14:textId="77777777" w:rsidR="00C934E1" w:rsidRDefault="00226D62" w:rsidP="00877A1E">
      <w:pPr>
        <w:spacing w:line="336" w:lineRule="atLeast"/>
        <w:rPr>
          <w:rFonts w:eastAsia="Times New Roman"/>
          <w:color w:val="000000"/>
          <w:sz w:val="24"/>
          <w:szCs w:val="24"/>
        </w:rPr>
      </w:pPr>
      <w:r w:rsidRPr="00C934E1">
        <w:rPr>
          <w:rFonts w:eastAsia="Times New Roman"/>
          <w:color w:val="000000"/>
          <w:sz w:val="24"/>
          <w:szCs w:val="24"/>
          <w:u w:val="single"/>
        </w:rPr>
        <w:t>Newsletter</w:t>
      </w:r>
      <w:r w:rsidR="00C934E1">
        <w:rPr>
          <w:rFonts w:eastAsia="Times New Roman"/>
          <w:color w:val="000000"/>
          <w:sz w:val="24"/>
          <w:szCs w:val="24"/>
        </w:rPr>
        <w:t xml:space="preserve">: </w:t>
      </w:r>
    </w:p>
    <w:p w14:paraId="16A3C8EC" w14:textId="26F89EC9" w:rsidR="00FB189D" w:rsidRDefault="00E77756" w:rsidP="00877A1E">
      <w:pPr>
        <w:spacing w:line="336" w:lineRule="atLeast"/>
        <w:rPr>
          <w:rFonts w:eastAsia="Times New Roman"/>
          <w:color w:val="000000"/>
          <w:sz w:val="24"/>
          <w:szCs w:val="24"/>
        </w:rPr>
      </w:pPr>
      <w:r>
        <w:rPr>
          <w:rFonts w:eastAsia="Times New Roman"/>
          <w:color w:val="000000"/>
          <w:sz w:val="24"/>
          <w:szCs w:val="24"/>
        </w:rPr>
        <w:t>Items relating to the newsletter need to be to editor two weeks prior to the meeting.  Included, but not limited to, are show table results, President’s message, Minutes of prior general months meeting, photos and any other information pertinent to the membership.</w:t>
      </w:r>
    </w:p>
    <w:p w14:paraId="631771D9" w14:textId="77777777" w:rsidR="007B0562" w:rsidRDefault="00877A1E" w:rsidP="007B0562">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w:t>
      </w:r>
    </w:p>
    <w:p w14:paraId="174C3EF1" w14:textId="4F6F6C2F" w:rsidR="007B0562" w:rsidRDefault="0003597C" w:rsidP="007B0562">
      <w:pPr>
        <w:spacing w:line="336" w:lineRule="atLeast"/>
        <w:rPr>
          <w:rFonts w:eastAsia="Times New Roman"/>
          <w:color w:val="000000"/>
          <w:sz w:val="24"/>
          <w:szCs w:val="24"/>
        </w:rPr>
      </w:pPr>
      <w:r>
        <w:rPr>
          <w:rFonts w:eastAsia="Times New Roman"/>
          <w:color w:val="000000"/>
          <w:sz w:val="24"/>
          <w:szCs w:val="24"/>
        </w:rPr>
        <w:t>Norm Selander-Carrier nominating committee chairman.</w:t>
      </w:r>
    </w:p>
    <w:p w14:paraId="245FC4E7" w14:textId="77777777" w:rsidR="00877A1E" w:rsidRDefault="00877A1E" w:rsidP="00877A1E">
      <w:pPr>
        <w:spacing w:line="336" w:lineRule="atLeast"/>
        <w:rPr>
          <w:rFonts w:eastAsia="Times New Roman"/>
          <w:color w:val="000000"/>
          <w:sz w:val="24"/>
          <w:szCs w:val="24"/>
        </w:rPr>
      </w:pP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6817C7C5" w14:textId="05B283A3" w:rsidR="003A5063" w:rsidRDefault="003A5063" w:rsidP="00DA794E">
      <w:pPr>
        <w:spacing w:line="336" w:lineRule="atLeast"/>
        <w:rPr>
          <w:rFonts w:eastAsia="Times New Roman"/>
          <w:color w:val="000000"/>
          <w:sz w:val="24"/>
          <w:szCs w:val="24"/>
        </w:rPr>
      </w:pPr>
      <w:r>
        <w:rPr>
          <w:rFonts w:eastAsia="Times New Roman"/>
          <w:color w:val="000000"/>
          <w:sz w:val="24"/>
          <w:szCs w:val="24"/>
        </w:rPr>
        <w:t>Appoint Brenda Campbell.</w:t>
      </w:r>
    </w:p>
    <w:p w14:paraId="3DB1956B" w14:textId="2BCA835C" w:rsidR="009F4AB6" w:rsidRDefault="009F4AB6" w:rsidP="0054712C">
      <w:pPr>
        <w:spacing w:line="336" w:lineRule="atLeast"/>
        <w:rPr>
          <w:rFonts w:eastAsia="Times New Roman"/>
          <w:color w:val="000000"/>
          <w:sz w:val="24"/>
          <w:szCs w:val="24"/>
          <w:u w:val="single"/>
        </w:rPr>
      </w:pPr>
      <w:r w:rsidRPr="009F4AB6">
        <w:rPr>
          <w:rFonts w:eastAsia="Times New Roman"/>
          <w:color w:val="000000"/>
          <w:sz w:val="24"/>
          <w:szCs w:val="24"/>
          <w:u w:val="single"/>
        </w:rPr>
        <w:t>Conservation</w:t>
      </w:r>
      <w:r>
        <w:rPr>
          <w:rFonts w:eastAsia="Times New Roman"/>
          <w:color w:val="000000"/>
          <w:sz w:val="24"/>
          <w:szCs w:val="24"/>
          <w:u w:val="single"/>
        </w:rPr>
        <w:t>:</w:t>
      </w:r>
    </w:p>
    <w:p w14:paraId="72B884C6" w14:textId="2104B33E" w:rsidR="009F4AB6" w:rsidRPr="009F4AB6" w:rsidRDefault="009F4AB6" w:rsidP="0054712C">
      <w:pPr>
        <w:spacing w:line="336" w:lineRule="atLeast"/>
        <w:rPr>
          <w:rFonts w:eastAsia="Times New Roman"/>
          <w:color w:val="000000"/>
          <w:sz w:val="24"/>
          <w:szCs w:val="24"/>
        </w:rPr>
      </w:pPr>
    </w:p>
    <w:p w14:paraId="43D031E1" w14:textId="77777777" w:rsidR="00E77756" w:rsidRDefault="00E77756" w:rsidP="0054712C">
      <w:pPr>
        <w:spacing w:line="336" w:lineRule="atLeast"/>
        <w:rPr>
          <w:rFonts w:eastAsia="Times New Roman"/>
          <w:color w:val="000000"/>
          <w:sz w:val="24"/>
          <w:szCs w:val="24"/>
        </w:rPr>
      </w:pP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lastRenderedPageBreak/>
        <w:t>Risk Management:</w:t>
      </w:r>
      <w:r w:rsidRPr="00531D73">
        <w:rPr>
          <w:rFonts w:eastAsia="Times New Roman"/>
          <w:color w:val="000000"/>
          <w:sz w:val="24"/>
          <w:szCs w:val="24"/>
        </w:rPr>
        <w:t xml:space="preserve"> </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0D7BFC7D" w14:textId="77777777" w:rsidR="00877A1E" w:rsidRDefault="00877A1E" w:rsidP="00877A1E">
      <w:pPr>
        <w:spacing w:line="336" w:lineRule="atLeast"/>
        <w:rPr>
          <w:rFonts w:eastAsia="Times New Roman"/>
          <w:color w:val="000000"/>
          <w:sz w:val="24"/>
          <w:szCs w:val="24"/>
          <w:u w:val="single"/>
        </w:rPr>
      </w:pP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43A0FCE2" w14:textId="77777777" w:rsidR="00B12C08" w:rsidRDefault="00B12C08" w:rsidP="00877A1E">
      <w:pPr>
        <w:spacing w:line="336" w:lineRule="atLeast"/>
        <w:rPr>
          <w:rFonts w:eastAsia="Times New Roman"/>
          <w:bCs/>
          <w:color w:val="000000"/>
          <w:sz w:val="24"/>
          <w:szCs w:val="24"/>
        </w:rPr>
      </w:pP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637C92F5" w14:textId="0EE1190F" w:rsidR="00BB366D" w:rsidRDefault="00AF2CA8"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 (</w:t>
      </w:r>
      <w:r w:rsidR="003A5063">
        <w:rPr>
          <w:rFonts w:eastAsia="Times New Roman"/>
          <w:color w:val="000000"/>
          <w:sz w:val="24"/>
          <w:szCs w:val="24"/>
        </w:rPr>
        <w:t>Lee Brockmann</w:t>
      </w:r>
      <w:r>
        <w:rPr>
          <w:rFonts w:eastAsia="Times New Roman"/>
          <w:color w:val="000000"/>
          <w:sz w:val="24"/>
          <w:szCs w:val="24"/>
        </w:rPr>
        <w:t>)</w:t>
      </w:r>
      <w:r w:rsidR="00BB366D">
        <w:rPr>
          <w:rFonts w:eastAsia="Times New Roman"/>
          <w:color w:val="000000"/>
          <w:sz w:val="24"/>
          <w:szCs w:val="24"/>
        </w:rPr>
        <w:t xml:space="preserve"> </w:t>
      </w:r>
      <w:r>
        <w:rPr>
          <w:rFonts w:eastAsia="Times New Roman"/>
          <w:color w:val="000000"/>
          <w:sz w:val="24"/>
          <w:szCs w:val="24"/>
        </w:rPr>
        <w:t>and seconded (</w:t>
      </w:r>
      <w:r w:rsidR="003A5063">
        <w:rPr>
          <w:rFonts w:eastAsia="Times New Roman"/>
          <w:color w:val="000000"/>
          <w:sz w:val="24"/>
          <w:szCs w:val="24"/>
        </w:rPr>
        <w:t>Bob Richter</w:t>
      </w:r>
      <w:r>
        <w:rPr>
          <w:rFonts w:eastAsia="Times New Roman"/>
          <w:color w:val="000000"/>
          <w:sz w:val="24"/>
          <w:szCs w:val="24"/>
        </w:rPr>
        <w:t xml:space="preserve">) </w:t>
      </w:r>
      <w:r w:rsidR="00BB366D">
        <w:rPr>
          <w:rFonts w:eastAsia="Times New Roman"/>
          <w:color w:val="000000"/>
          <w:sz w:val="24"/>
          <w:szCs w:val="24"/>
        </w:rPr>
        <w:t xml:space="preserve">to adjourn the meeting at </w:t>
      </w:r>
      <w:r w:rsidR="00A61E01">
        <w:rPr>
          <w:rFonts w:eastAsia="Times New Roman"/>
          <w:color w:val="000000"/>
          <w:sz w:val="24"/>
          <w:szCs w:val="24"/>
        </w:rPr>
        <w:t>1</w:t>
      </w:r>
      <w:r w:rsidR="003A5063">
        <w:rPr>
          <w:rFonts w:eastAsia="Times New Roman"/>
          <w:color w:val="000000"/>
          <w:sz w:val="24"/>
          <w:szCs w:val="24"/>
        </w:rPr>
        <w:t>1.32</w:t>
      </w:r>
      <w:r w:rsidR="00641CB8">
        <w:rPr>
          <w:rFonts w:eastAsia="Times New Roman"/>
          <w:color w:val="000000"/>
          <w:sz w:val="24"/>
          <w:szCs w:val="24"/>
        </w:rPr>
        <w:t>, 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5970574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 Susan Usseglio</w:t>
      </w:r>
      <w:r w:rsidR="00877A1E" w:rsidRPr="006D6D92">
        <w:rPr>
          <w:rFonts w:eastAsia="Times New Roman"/>
          <w:color w:val="000000"/>
          <w:sz w:val="24"/>
          <w:szCs w:val="24"/>
        </w:rPr>
        <w:t>,</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120E1"/>
    <w:rsid w:val="000146E6"/>
    <w:rsid w:val="00017509"/>
    <w:rsid w:val="00023FC1"/>
    <w:rsid w:val="00024DFB"/>
    <w:rsid w:val="00027985"/>
    <w:rsid w:val="000320D0"/>
    <w:rsid w:val="000339C7"/>
    <w:rsid w:val="00034DC8"/>
    <w:rsid w:val="0003597C"/>
    <w:rsid w:val="00035CAB"/>
    <w:rsid w:val="00037772"/>
    <w:rsid w:val="00045062"/>
    <w:rsid w:val="00051B14"/>
    <w:rsid w:val="00052988"/>
    <w:rsid w:val="00064AA7"/>
    <w:rsid w:val="000669B3"/>
    <w:rsid w:val="0007211B"/>
    <w:rsid w:val="00077FA7"/>
    <w:rsid w:val="00084531"/>
    <w:rsid w:val="00096207"/>
    <w:rsid w:val="000A3C45"/>
    <w:rsid w:val="000B0ED5"/>
    <w:rsid w:val="000B3DFC"/>
    <w:rsid w:val="000B5E95"/>
    <w:rsid w:val="000C03C4"/>
    <w:rsid w:val="000C08F8"/>
    <w:rsid w:val="000C71C2"/>
    <w:rsid w:val="000D6396"/>
    <w:rsid w:val="000E0D0A"/>
    <w:rsid w:val="000E4BC7"/>
    <w:rsid w:val="000E540E"/>
    <w:rsid w:val="000F1FED"/>
    <w:rsid w:val="000F5FA4"/>
    <w:rsid w:val="000F6E27"/>
    <w:rsid w:val="00102CC4"/>
    <w:rsid w:val="00110E13"/>
    <w:rsid w:val="00112E7C"/>
    <w:rsid w:val="00115CB8"/>
    <w:rsid w:val="00124B6A"/>
    <w:rsid w:val="00132805"/>
    <w:rsid w:val="001401CD"/>
    <w:rsid w:val="0014482D"/>
    <w:rsid w:val="00146FF1"/>
    <w:rsid w:val="001502FC"/>
    <w:rsid w:val="00152FF1"/>
    <w:rsid w:val="001567DF"/>
    <w:rsid w:val="001610C9"/>
    <w:rsid w:val="001628EC"/>
    <w:rsid w:val="00163BED"/>
    <w:rsid w:val="00173F73"/>
    <w:rsid w:val="00177CB9"/>
    <w:rsid w:val="00180192"/>
    <w:rsid w:val="001846F8"/>
    <w:rsid w:val="001A193B"/>
    <w:rsid w:val="001A4A0E"/>
    <w:rsid w:val="001A4FD8"/>
    <w:rsid w:val="001B0F11"/>
    <w:rsid w:val="001C3CE5"/>
    <w:rsid w:val="001D080F"/>
    <w:rsid w:val="001D47FF"/>
    <w:rsid w:val="001F0A12"/>
    <w:rsid w:val="001F3582"/>
    <w:rsid w:val="001F3B2F"/>
    <w:rsid w:val="001F621F"/>
    <w:rsid w:val="00201DFE"/>
    <w:rsid w:val="0020606A"/>
    <w:rsid w:val="00206B4A"/>
    <w:rsid w:val="0020729E"/>
    <w:rsid w:val="002077AF"/>
    <w:rsid w:val="002113BA"/>
    <w:rsid w:val="002114DD"/>
    <w:rsid w:val="00215FCC"/>
    <w:rsid w:val="00226D62"/>
    <w:rsid w:val="002318B3"/>
    <w:rsid w:val="00236758"/>
    <w:rsid w:val="00237203"/>
    <w:rsid w:val="002456A3"/>
    <w:rsid w:val="00246FC1"/>
    <w:rsid w:val="0025222A"/>
    <w:rsid w:val="00253C4E"/>
    <w:rsid w:val="00266202"/>
    <w:rsid w:val="002831B0"/>
    <w:rsid w:val="002878F1"/>
    <w:rsid w:val="002930E3"/>
    <w:rsid w:val="002967F5"/>
    <w:rsid w:val="002A49E2"/>
    <w:rsid w:val="002A4CA5"/>
    <w:rsid w:val="002A5459"/>
    <w:rsid w:val="002A6577"/>
    <w:rsid w:val="002B7F1D"/>
    <w:rsid w:val="002C001D"/>
    <w:rsid w:val="002C0FBB"/>
    <w:rsid w:val="002C62D8"/>
    <w:rsid w:val="002D1EB3"/>
    <w:rsid w:val="002D4999"/>
    <w:rsid w:val="002D5089"/>
    <w:rsid w:val="002E47B2"/>
    <w:rsid w:val="002E78C7"/>
    <w:rsid w:val="002F3BB6"/>
    <w:rsid w:val="00305992"/>
    <w:rsid w:val="003119BB"/>
    <w:rsid w:val="00311CE2"/>
    <w:rsid w:val="00312E6F"/>
    <w:rsid w:val="00314005"/>
    <w:rsid w:val="00323C9D"/>
    <w:rsid w:val="00326B93"/>
    <w:rsid w:val="003351C7"/>
    <w:rsid w:val="00336F30"/>
    <w:rsid w:val="003371F5"/>
    <w:rsid w:val="00346D8B"/>
    <w:rsid w:val="00347ACA"/>
    <w:rsid w:val="003513BD"/>
    <w:rsid w:val="00356C9C"/>
    <w:rsid w:val="003642D7"/>
    <w:rsid w:val="00366DF7"/>
    <w:rsid w:val="00371B93"/>
    <w:rsid w:val="00372A7C"/>
    <w:rsid w:val="00374DDC"/>
    <w:rsid w:val="00375B9D"/>
    <w:rsid w:val="00381435"/>
    <w:rsid w:val="00382679"/>
    <w:rsid w:val="00386F35"/>
    <w:rsid w:val="00390212"/>
    <w:rsid w:val="00390DDE"/>
    <w:rsid w:val="003A5063"/>
    <w:rsid w:val="003A65DC"/>
    <w:rsid w:val="003B0494"/>
    <w:rsid w:val="003C3347"/>
    <w:rsid w:val="003C6615"/>
    <w:rsid w:val="003C69BE"/>
    <w:rsid w:val="003D2A55"/>
    <w:rsid w:val="003E33F8"/>
    <w:rsid w:val="003E5527"/>
    <w:rsid w:val="00412AB2"/>
    <w:rsid w:val="00412CBD"/>
    <w:rsid w:val="00417B7E"/>
    <w:rsid w:val="00430767"/>
    <w:rsid w:val="00435913"/>
    <w:rsid w:val="0043631B"/>
    <w:rsid w:val="00441C64"/>
    <w:rsid w:val="00452755"/>
    <w:rsid w:val="00452B49"/>
    <w:rsid w:val="004554FD"/>
    <w:rsid w:val="00461D28"/>
    <w:rsid w:val="00465580"/>
    <w:rsid w:val="00465E4F"/>
    <w:rsid w:val="004670E0"/>
    <w:rsid w:val="004717FB"/>
    <w:rsid w:val="004823CD"/>
    <w:rsid w:val="00486293"/>
    <w:rsid w:val="00491301"/>
    <w:rsid w:val="004C3657"/>
    <w:rsid w:val="004C4270"/>
    <w:rsid w:val="004C6963"/>
    <w:rsid w:val="004D0BDD"/>
    <w:rsid w:val="004D1D69"/>
    <w:rsid w:val="004D1F8E"/>
    <w:rsid w:val="004E4024"/>
    <w:rsid w:val="004E4417"/>
    <w:rsid w:val="004E6E7D"/>
    <w:rsid w:val="004F3E97"/>
    <w:rsid w:val="00510389"/>
    <w:rsid w:val="0051511C"/>
    <w:rsid w:val="005158AE"/>
    <w:rsid w:val="005210C7"/>
    <w:rsid w:val="005236A6"/>
    <w:rsid w:val="005239E5"/>
    <w:rsid w:val="00525F16"/>
    <w:rsid w:val="00531D73"/>
    <w:rsid w:val="005326C3"/>
    <w:rsid w:val="005367EE"/>
    <w:rsid w:val="005468D5"/>
    <w:rsid w:val="0054712C"/>
    <w:rsid w:val="005512AC"/>
    <w:rsid w:val="00552269"/>
    <w:rsid w:val="00562E5C"/>
    <w:rsid w:val="00563B99"/>
    <w:rsid w:val="00583FBF"/>
    <w:rsid w:val="005849D1"/>
    <w:rsid w:val="0058745E"/>
    <w:rsid w:val="00593356"/>
    <w:rsid w:val="005947B1"/>
    <w:rsid w:val="00595478"/>
    <w:rsid w:val="005974E4"/>
    <w:rsid w:val="005A37F9"/>
    <w:rsid w:val="005C1AC5"/>
    <w:rsid w:val="005D1D62"/>
    <w:rsid w:val="005D5071"/>
    <w:rsid w:val="005D5293"/>
    <w:rsid w:val="005E0AAE"/>
    <w:rsid w:val="005F0BD3"/>
    <w:rsid w:val="005F37C7"/>
    <w:rsid w:val="005F465C"/>
    <w:rsid w:val="005F6B7E"/>
    <w:rsid w:val="0060240B"/>
    <w:rsid w:val="00606F6F"/>
    <w:rsid w:val="00610FCA"/>
    <w:rsid w:val="00612279"/>
    <w:rsid w:val="006130F7"/>
    <w:rsid w:val="00613BB9"/>
    <w:rsid w:val="00614CC3"/>
    <w:rsid w:val="00632F6D"/>
    <w:rsid w:val="00641CB8"/>
    <w:rsid w:val="0064257E"/>
    <w:rsid w:val="00644FA4"/>
    <w:rsid w:val="00655C56"/>
    <w:rsid w:val="00657196"/>
    <w:rsid w:val="00664282"/>
    <w:rsid w:val="006671AA"/>
    <w:rsid w:val="00672B48"/>
    <w:rsid w:val="00676FDB"/>
    <w:rsid w:val="00677C51"/>
    <w:rsid w:val="00683B81"/>
    <w:rsid w:val="00687D16"/>
    <w:rsid w:val="0069285D"/>
    <w:rsid w:val="0069490C"/>
    <w:rsid w:val="00696F5F"/>
    <w:rsid w:val="006A1541"/>
    <w:rsid w:val="006A619C"/>
    <w:rsid w:val="006B4F07"/>
    <w:rsid w:val="006C06EA"/>
    <w:rsid w:val="006C22D8"/>
    <w:rsid w:val="006C425F"/>
    <w:rsid w:val="006D0D17"/>
    <w:rsid w:val="006D5039"/>
    <w:rsid w:val="006D5F75"/>
    <w:rsid w:val="006D6367"/>
    <w:rsid w:val="006D6F1B"/>
    <w:rsid w:val="006D77D9"/>
    <w:rsid w:val="006E6EED"/>
    <w:rsid w:val="006F40A9"/>
    <w:rsid w:val="00700099"/>
    <w:rsid w:val="00713DCA"/>
    <w:rsid w:val="00720AF6"/>
    <w:rsid w:val="00721AB1"/>
    <w:rsid w:val="007224D0"/>
    <w:rsid w:val="007244CE"/>
    <w:rsid w:val="007252F4"/>
    <w:rsid w:val="00737682"/>
    <w:rsid w:val="00745E1C"/>
    <w:rsid w:val="00746DA8"/>
    <w:rsid w:val="00751548"/>
    <w:rsid w:val="00763CB0"/>
    <w:rsid w:val="00765AE3"/>
    <w:rsid w:val="00780007"/>
    <w:rsid w:val="007842E1"/>
    <w:rsid w:val="007869A9"/>
    <w:rsid w:val="007900B9"/>
    <w:rsid w:val="00791B74"/>
    <w:rsid w:val="00792260"/>
    <w:rsid w:val="00795588"/>
    <w:rsid w:val="007A201A"/>
    <w:rsid w:val="007A744B"/>
    <w:rsid w:val="007B0562"/>
    <w:rsid w:val="007B5CC3"/>
    <w:rsid w:val="007C062D"/>
    <w:rsid w:val="007C3489"/>
    <w:rsid w:val="007E3779"/>
    <w:rsid w:val="007F1477"/>
    <w:rsid w:val="00800F3A"/>
    <w:rsid w:val="0080303E"/>
    <w:rsid w:val="008116EA"/>
    <w:rsid w:val="008131C0"/>
    <w:rsid w:val="00816160"/>
    <w:rsid w:val="0082021A"/>
    <w:rsid w:val="008240B7"/>
    <w:rsid w:val="00825082"/>
    <w:rsid w:val="008251DF"/>
    <w:rsid w:val="00830043"/>
    <w:rsid w:val="00836063"/>
    <w:rsid w:val="008466C7"/>
    <w:rsid w:val="008540AC"/>
    <w:rsid w:val="00862105"/>
    <w:rsid w:val="00863D17"/>
    <w:rsid w:val="00865F73"/>
    <w:rsid w:val="00871297"/>
    <w:rsid w:val="00874AE1"/>
    <w:rsid w:val="00876C57"/>
    <w:rsid w:val="00877A1E"/>
    <w:rsid w:val="00891EA4"/>
    <w:rsid w:val="00893919"/>
    <w:rsid w:val="008A4BDC"/>
    <w:rsid w:val="008B0531"/>
    <w:rsid w:val="008B40C6"/>
    <w:rsid w:val="008C129A"/>
    <w:rsid w:val="008D06CB"/>
    <w:rsid w:val="008D5815"/>
    <w:rsid w:val="008D60C4"/>
    <w:rsid w:val="008D6DA2"/>
    <w:rsid w:val="008E03F0"/>
    <w:rsid w:val="008E360D"/>
    <w:rsid w:val="008E4D11"/>
    <w:rsid w:val="008E5623"/>
    <w:rsid w:val="008E6465"/>
    <w:rsid w:val="008E6DA0"/>
    <w:rsid w:val="008F7C04"/>
    <w:rsid w:val="00901CD7"/>
    <w:rsid w:val="009044C7"/>
    <w:rsid w:val="009173BA"/>
    <w:rsid w:val="00917AC6"/>
    <w:rsid w:val="00921773"/>
    <w:rsid w:val="00930230"/>
    <w:rsid w:val="00936BA9"/>
    <w:rsid w:val="00940266"/>
    <w:rsid w:val="009478D0"/>
    <w:rsid w:val="00947980"/>
    <w:rsid w:val="009529C9"/>
    <w:rsid w:val="009539CE"/>
    <w:rsid w:val="009614B5"/>
    <w:rsid w:val="009632AB"/>
    <w:rsid w:val="00963AB7"/>
    <w:rsid w:val="009707F5"/>
    <w:rsid w:val="00973500"/>
    <w:rsid w:val="0098041D"/>
    <w:rsid w:val="0098078C"/>
    <w:rsid w:val="00980AF7"/>
    <w:rsid w:val="00981931"/>
    <w:rsid w:val="009A4538"/>
    <w:rsid w:val="009A65C5"/>
    <w:rsid w:val="009B18E3"/>
    <w:rsid w:val="009B4B7D"/>
    <w:rsid w:val="009B6932"/>
    <w:rsid w:val="009C0981"/>
    <w:rsid w:val="009C4A3F"/>
    <w:rsid w:val="009C517A"/>
    <w:rsid w:val="009C7232"/>
    <w:rsid w:val="009C780C"/>
    <w:rsid w:val="009D103B"/>
    <w:rsid w:val="009E2972"/>
    <w:rsid w:val="009E4894"/>
    <w:rsid w:val="009F4AB6"/>
    <w:rsid w:val="00A02420"/>
    <w:rsid w:val="00A148B2"/>
    <w:rsid w:val="00A25630"/>
    <w:rsid w:val="00A33BC0"/>
    <w:rsid w:val="00A433AB"/>
    <w:rsid w:val="00A4589F"/>
    <w:rsid w:val="00A465FB"/>
    <w:rsid w:val="00A5297E"/>
    <w:rsid w:val="00A61E01"/>
    <w:rsid w:val="00A66F74"/>
    <w:rsid w:val="00A676AD"/>
    <w:rsid w:val="00A72F8B"/>
    <w:rsid w:val="00A739D6"/>
    <w:rsid w:val="00A94964"/>
    <w:rsid w:val="00AA3369"/>
    <w:rsid w:val="00AA412D"/>
    <w:rsid w:val="00AC35A3"/>
    <w:rsid w:val="00AC771D"/>
    <w:rsid w:val="00AD1E37"/>
    <w:rsid w:val="00AD4C74"/>
    <w:rsid w:val="00AD5D0A"/>
    <w:rsid w:val="00AF2CA8"/>
    <w:rsid w:val="00B00654"/>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94684"/>
    <w:rsid w:val="00B95394"/>
    <w:rsid w:val="00BB366D"/>
    <w:rsid w:val="00BB7304"/>
    <w:rsid w:val="00BC174E"/>
    <w:rsid w:val="00BD3653"/>
    <w:rsid w:val="00BE6A5E"/>
    <w:rsid w:val="00BE7441"/>
    <w:rsid w:val="00BF0E3E"/>
    <w:rsid w:val="00BF40F1"/>
    <w:rsid w:val="00C01782"/>
    <w:rsid w:val="00C03BBB"/>
    <w:rsid w:val="00C05ECF"/>
    <w:rsid w:val="00C27C64"/>
    <w:rsid w:val="00C332CA"/>
    <w:rsid w:val="00C424A3"/>
    <w:rsid w:val="00C515F2"/>
    <w:rsid w:val="00C52CFD"/>
    <w:rsid w:val="00C53483"/>
    <w:rsid w:val="00C570AB"/>
    <w:rsid w:val="00C57D60"/>
    <w:rsid w:val="00C57EFB"/>
    <w:rsid w:val="00C71A70"/>
    <w:rsid w:val="00C87AEB"/>
    <w:rsid w:val="00C934E1"/>
    <w:rsid w:val="00C9416A"/>
    <w:rsid w:val="00CA4AFD"/>
    <w:rsid w:val="00CA6536"/>
    <w:rsid w:val="00CA7B66"/>
    <w:rsid w:val="00CB0FD7"/>
    <w:rsid w:val="00CB3041"/>
    <w:rsid w:val="00CB693D"/>
    <w:rsid w:val="00CD1404"/>
    <w:rsid w:val="00CD1C82"/>
    <w:rsid w:val="00CD4362"/>
    <w:rsid w:val="00CD44E3"/>
    <w:rsid w:val="00CE5641"/>
    <w:rsid w:val="00CE7E10"/>
    <w:rsid w:val="00CF5010"/>
    <w:rsid w:val="00D012E2"/>
    <w:rsid w:val="00D0523D"/>
    <w:rsid w:val="00D05422"/>
    <w:rsid w:val="00D15ABF"/>
    <w:rsid w:val="00D17D32"/>
    <w:rsid w:val="00D43D92"/>
    <w:rsid w:val="00D44E7F"/>
    <w:rsid w:val="00D476EB"/>
    <w:rsid w:val="00D50920"/>
    <w:rsid w:val="00D5182C"/>
    <w:rsid w:val="00D51AE9"/>
    <w:rsid w:val="00D52B19"/>
    <w:rsid w:val="00D53F0F"/>
    <w:rsid w:val="00D547AA"/>
    <w:rsid w:val="00D550CB"/>
    <w:rsid w:val="00D570B3"/>
    <w:rsid w:val="00D86378"/>
    <w:rsid w:val="00D87A4A"/>
    <w:rsid w:val="00D91C35"/>
    <w:rsid w:val="00D931A7"/>
    <w:rsid w:val="00D95399"/>
    <w:rsid w:val="00DA33D7"/>
    <w:rsid w:val="00DA794E"/>
    <w:rsid w:val="00DB226E"/>
    <w:rsid w:val="00DB243A"/>
    <w:rsid w:val="00DB4F43"/>
    <w:rsid w:val="00DC0160"/>
    <w:rsid w:val="00DD2EC3"/>
    <w:rsid w:val="00DD3509"/>
    <w:rsid w:val="00DD4E57"/>
    <w:rsid w:val="00DD5637"/>
    <w:rsid w:val="00DD67B9"/>
    <w:rsid w:val="00DE6BAF"/>
    <w:rsid w:val="00DF30A5"/>
    <w:rsid w:val="00DF7CB3"/>
    <w:rsid w:val="00E11818"/>
    <w:rsid w:val="00E11A45"/>
    <w:rsid w:val="00E125C7"/>
    <w:rsid w:val="00E13C44"/>
    <w:rsid w:val="00E13E85"/>
    <w:rsid w:val="00E2553D"/>
    <w:rsid w:val="00E26DC5"/>
    <w:rsid w:val="00E409E3"/>
    <w:rsid w:val="00E578D6"/>
    <w:rsid w:val="00E6211A"/>
    <w:rsid w:val="00E75C9C"/>
    <w:rsid w:val="00E77756"/>
    <w:rsid w:val="00E80BC9"/>
    <w:rsid w:val="00E8328E"/>
    <w:rsid w:val="00E8455B"/>
    <w:rsid w:val="00EA0A43"/>
    <w:rsid w:val="00EA0F9B"/>
    <w:rsid w:val="00EA106F"/>
    <w:rsid w:val="00EA39CD"/>
    <w:rsid w:val="00EA57A3"/>
    <w:rsid w:val="00EC4ABC"/>
    <w:rsid w:val="00EC7CE1"/>
    <w:rsid w:val="00ED079B"/>
    <w:rsid w:val="00ED1B80"/>
    <w:rsid w:val="00ED75D7"/>
    <w:rsid w:val="00EE20E8"/>
    <w:rsid w:val="00EE228E"/>
    <w:rsid w:val="00EE5653"/>
    <w:rsid w:val="00EF0469"/>
    <w:rsid w:val="00EF5554"/>
    <w:rsid w:val="00F02A9F"/>
    <w:rsid w:val="00F1116C"/>
    <w:rsid w:val="00F118ED"/>
    <w:rsid w:val="00F17C38"/>
    <w:rsid w:val="00F24B92"/>
    <w:rsid w:val="00F304AB"/>
    <w:rsid w:val="00F524DE"/>
    <w:rsid w:val="00F53371"/>
    <w:rsid w:val="00F56CA5"/>
    <w:rsid w:val="00F74BCC"/>
    <w:rsid w:val="00F750D5"/>
    <w:rsid w:val="00F76821"/>
    <w:rsid w:val="00F803B8"/>
    <w:rsid w:val="00F865E4"/>
    <w:rsid w:val="00F920F2"/>
    <w:rsid w:val="00F9645C"/>
    <w:rsid w:val="00F97CE5"/>
    <w:rsid w:val="00FA03C8"/>
    <w:rsid w:val="00FA2D00"/>
    <w:rsid w:val="00FA54BC"/>
    <w:rsid w:val="00FA64FC"/>
    <w:rsid w:val="00FA7A3B"/>
    <w:rsid w:val="00FB0555"/>
    <w:rsid w:val="00FB189D"/>
    <w:rsid w:val="00FC3454"/>
    <w:rsid w:val="00FD0045"/>
    <w:rsid w:val="00FD6199"/>
    <w:rsid w:val="00FD6F74"/>
    <w:rsid w:val="00FE1B74"/>
    <w:rsid w:val="00FE6A62"/>
    <w:rsid w:val="00FE78D8"/>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5</cp:revision>
  <cp:lastPrinted>2018-02-15T20:05:00Z</cp:lastPrinted>
  <dcterms:created xsi:type="dcterms:W3CDTF">2018-07-02T19:57:00Z</dcterms:created>
  <dcterms:modified xsi:type="dcterms:W3CDTF">2018-07-02T20:35:00Z</dcterms:modified>
</cp:coreProperties>
</file>